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0213" w14:textId="7D20DD82" w:rsidR="00D36BE4" w:rsidRDefault="00D36BE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53E8B40C" wp14:editId="79451887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2898775" cy="770890"/>
            <wp:effectExtent l="0" t="0" r="0" b="381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613F2" w14:textId="77777777" w:rsidR="00D36BE4" w:rsidRDefault="00D36BE4">
      <w:pPr>
        <w:rPr>
          <w:rFonts w:ascii="Garamond" w:hAnsi="Garamond"/>
        </w:rPr>
      </w:pPr>
    </w:p>
    <w:p w14:paraId="601C3B18" w14:textId="77777777" w:rsidR="00D36BE4" w:rsidRDefault="00D36BE4">
      <w:pPr>
        <w:rPr>
          <w:rFonts w:ascii="Garamond" w:hAnsi="Garamond"/>
        </w:rPr>
      </w:pPr>
    </w:p>
    <w:p w14:paraId="37E88CC5" w14:textId="77777777" w:rsidR="00D36BE4" w:rsidRDefault="00D36BE4">
      <w:pPr>
        <w:rPr>
          <w:rFonts w:ascii="Garamond" w:hAnsi="Garamond"/>
        </w:rPr>
      </w:pPr>
    </w:p>
    <w:p w14:paraId="15078579" w14:textId="42544973" w:rsidR="00D36BE4" w:rsidRPr="000B475A" w:rsidRDefault="000B475A">
      <w:pPr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20CA0">
        <w:rPr>
          <w:rFonts w:ascii="Garamond" w:hAnsi="Garamond"/>
        </w:rPr>
        <w:tab/>
        <w:t xml:space="preserve">       </w:t>
      </w:r>
      <w:r w:rsidR="00C20CA0" w:rsidRPr="00C20CA0">
        <w:rPr>
          <w:rFonts w:ascii="Garamond" w:hAnsi="Garamond"/>
          <w:b/>
          <w:bCs/>
        </w:rPr>
        <w:t>Interim</w:t>
      </w:r>
      <w:r w:rsidR="00C20CA0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Director of Music Ministries</w:t>
      </w:r>
    </w:p>
    <w:p w14:paraId="5C30D7D0" w14:textId="77777777" w:rsidR="00E61CF6" w:rsidRDefault="00E61CF6">
      <w:pPr>
        <w:rPr>
          <w:rFonts w:ascii="Garamond" w:hAnsi="Garamond"/>
        </w:rPr>
      </w:pPr>
    </w:p>
    <w:p w14:paraId="3BE82466" w14:textId="0C87A433" w:rsidR="00C20CA0" w:rsidRPr="00C20CA0" w:rsidRDefault="00C20CA0" w:rsidP="00D17965">
      <w:pPr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</w:pP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St. Matthew’s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is seeking an Interim Organist/Choirmaster to 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lead our choirs for the next several months and into </w:t>
      </w:r>
      <w:r w:rsidR="00A1149C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the spring of 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2020. 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The successful candidate will be an excellent organist and choral director; will have excellent people skills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, a love of children</w:t>
      </w:r>
      <w:r w:rsidR="00D17965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’s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and youth choirs,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and 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the 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pastoral sensitivity 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necessary to shepherd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a program in transition.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Our Adult Choir has paid section leaders and is committed</w:t>
      </w:r>
      <w:r w:rsidR="00D17965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and gifted group. While they love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to </w:t>
      </w:r>
      <w:r w:rsidR="00D17965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sing 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traditional Anglican repertoire</w:t>
      </w:r>
      <w:r w:rsidR="00D17965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, 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they are </w:t>
      </w:r>
      <w:proofErr w:type="gramStart"/>
      <w:r w:rsidR="00D17965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have</w:t>
      </w:r>
      <w:proofErr w:type="gramEnd"/>
      <w:r w:rsidR="00D17965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a wide range and always pleased to learn new music.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The congregation loves to </w:t>
      </w:r>
      <w:proofErr w:type="gramStart"/>
      <w:r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sing</w:t>
      </w:r>
      <w:proofErr w:type="gramEnd"/>
      <w:r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and the ministry of music is at the center of our worship life. 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Our Children</w:t>
      </w:r>
      <w:r w:rsidR="00D17965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’s</w:t>
      </w:r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 and Youth Choirs </w:t>
      </w:r>
      <w:r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are places where our kids learn at the intersection of musical and spiritual formation. Familiarity with the RSCM would be preferred. </w:t>
      </w:r>
      <w:r w:rsidR="00A1149C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 xml:space="preserve">We have the gifts of a tremendous organ, deeply committed folks, a wide range of musical abilities, and an atmosphere that is filled with a collaborative spirit of fun. We look forward to welcoming someone to sing, worship, and grow with us for a season. </w:t>
      </w:r>
      <w:bookmarkStart w:id="0" w:name="_GoBack"/>
      <w:bookmarkEnd w:id="0"/>
      <w:r w:rsidRPr="00C20CA0">
        <w:rPr>
          <w:rFonts w:ascii="Garamond" w:eastAsia="Times New Roman" w:hAnsi="Garamond" w:cs="Times New Roman"/>
          <w:color w:val="222222"/>
          <w:sz w:val="26"/>
          <w:szCs w:val="26"/>
          <w:shd w:val="clear" w:color="auto" w:fill="FFFFFF"/>
        </w:rPr>
        <w:t>St. Matthew’s is an open and affirming community where we welcome people of many different beliefs and backgrounds. We are an equal opportunity employer.</w:t>
      </w:r>
    </w:p>
    <w:p w14:paraId="596F518E" w14:textId="15B6D62C" w:rsidR="00C20CA0" w:rsidRPr="00C20CA0" w:rsidRDefault="00C20CA0" w:rsidP="00C20CA0">
      <w:pPr>
        <w:rPr>
          <w:rFonts w:ascii="Times New Roman" w:eastAsia="Times New Roman" w:hAnsi="Times New Roman" w:cs="Times New Roman"/>
        </w:rPr>
      </w:pPr>
    </w:p>
    <w:p w14:paraId="0683EF72" w14:textId="77777777" w:rsidR="006F5137" w:rsidRDefault="006F5137">
      <w:pPr>
        <w:rPr>
          <w:rFonts w:ascii="Garamond" w:hAnsi="Garamond"/>
        </w:rPr>
      </w:pPr>
    </w:p>
    <w:p w14:paraId="37ABC0A3" w14:textId="18E05038" w:rsidR="006F5137" w:rsidRDefault="006F5137">
      <w:pPr>
        <w:rPr>
          <w:rFonts w:ascii="Garamond" w:hAnsi="Garamond"/>
          <w:b/>
          <w:bCs/>
        </w:rPr>
      </w:pPr>
      <w:r w:rsidRPr="00BE764D">
        <w:rPr>
          <w:rFonts w:ascii="Garamond" w:hAnsi="Garamond"/>
          <w:b/>
          <w:bCs/>
        </w:rPr>
        <w:t>Compensation:</w:t>
      </w:r>
    </w:p>
    <w:p w14:paraId="70724291" w14:textId="4D200413" w:rsidR="002B5BE0" w:rsidRDefault="00D17965">
      <w:pPr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Hours and s</w:t>
      </w:r>
      <w:r w:rsidR="002B5BE0" w:rsidRPr="002B5BE0">
        <w:rPr>
          <w:rFonts w:ascii="Garamond" w:hAnsi="Garamond"/>
          <w:bCs/>
          <w:color w:val="000000" w:themeColor="text1"/>
        </w:rPr>
        <w:t xml:space="preserve">alary </w:t>
      </w:r>
      <w:r>
        <w:rPr>
          <w:rFonts w:ascii="Garamond" w:hAnsi="Garamond"/>
          <w:bCs/>
          <w:color w:val="000000" w:themeColor="text1"/>
        </w:rPr>
        <w:t xml:space="preserve">can be flexible in this season for the right candidate. </w:t>
      </w:r>
      <w:r w:rsidR="002B5BE0" w:rsidRPr="002B5BE0">
        <w:rPr>
          <w:rFonts w:ascii="Garamond" w:hAnsi="Garamond"/>
          <w:bCs/>
          <w:color w:val="000000" w:themeColor="text1"/>
        </w:rPr>
        <w:t>St. Matthew’s will follow the policies of the Episcopal Church in Connecticut.</w:t>
      </w:r>
      <w:r w:rsidR="00CD6E99">
        <w:rPr>
          <w:rFonts w:ascii="Garamond" w:hAnsi="Garamond"/>
          <w:bCs/>
          <w:color w:val="000000" w:themeColor="text1"/>
        </w:rPr>
        <w:t xml:space="preserve"> Bench fees &amp; other compensation available as appropriate for weddings, funerals, etc. </w:t>
      </w:r>
      <w:r w:rsidR="00C20CA0">
        <w:rPr>
          <w:rFonts w:ascii="Garamond" w:hAnsi="Garamond"/>
          <w:bCs/>
          <w:color w:val="000000" w:themeColor="text1"/>
        </w:rPr>
        <w:t xml:space="preserve">For more information, please contact the Rector via e-mail: </w:t>
      </w:r>
      <w:hyperlink r:id="rId6" w:history="1">
        <w:r w:rsidR="00C20CA0" w:rsidRPr="00AB3354">
          <w:rPr>
            <w:rStyle w:val="Hyperlink"/>
            <w:rFonts w:ascii="Garamond" w:hAnsi="Garamond"/>
            <w:bCs/>
          </w:rPr>
          <w:t>marissa@stmatthewswilton.org</w:t>
        </w:r>
      </w:hyperlink>
      <w:r w:rsidR="00C20CA0">
        <w:rPr>
          <w:rFonts w:ascii="Garamond" w:hAnsi="Garamond"/>
          <w:bCs/>
          <w:color w:val="000000" w:themeColor="text1"/>
        </w:rPr>
        <w:t>.</w:t>
      </w:r>
    </w:p>
    <w:p w14:paraId="5C278D75" w14:textId="6C19A081" w:rsidR="00C20CA0" w:rsidRDefault="00C20CA0">
      <w:pPr>
        <w:rPr>
          <w:rFonts w:ascii="Garamond" w:hAnsi="Garamond"/>
          <w:bCs/>
          <w:color w:val="000000" w:themeColor="text1"/>
        </w:rPr>
      </w:pPr>
    </w:p>
    <w:p w14:paraId="2E2F6E53" w14:textId="3F92A5B2" w:rsidR="00C20CA0" w:rsidRPr="002B5BE0" w:rsidRDefault="00C20CA0" w:rsidP="00C20CA0">
      <w:pPr>
        <w:jc w:val="center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36 New Canaan Road, Wilton, CT 06897</w:t>
      </w:r>
      <w:r>
        <w:rPr>
          <w:rFonts w:ascii="Garamond" w:hAnsi="Garamond"/>
          <w:bCs/>
          <w:color w:val="000000" w:themeColor="text1"/>
        </w:rPr>
        <w:tab/>
      </w:r>
      <w:hyperlink r:id="rId7" w:history="1">
        <w:r w:rsidRPr="00AB3354">
          <w:rPr>
            <w:rStyle w:val="Hyperlink"/>
            <w:rFonts w:ascii="Garamond" w:hAnsi="Garamond"/>
            <w:bCs/>
          </w:rPr>
          <w:t>www.stmatthewswilton.org</w:t>
        </w:r>
      </w:hyperlink>
      <w:r>
        <w:rPr>
          <w:rFonts w:ascii="Garamond" w:hAnsi="Garamond"/>
          <w:bCs/>
          <w:color w:val="000000" w:themeColor="text1"/>
        </w:rPr>
        <w:tab/>
      </w:r>
    </w:p>
    <w:p w14:paraId="041D4E97" w14:textId="2D1B9AF9" w:rsidR="00D36BE4" w:rsidRPr="002B5BE0" w:rsidRDefault="00D36BE4">
      <w:pPr>
        <w:rPr>
          <w:rFonts w:ascii="Garamond" w:hAnsi="Garamond"/>
          <w:color w:val="000000" w:themeColor="text1"/>
        </w:rPr>
      </w:pPr>
    </w:p>
    <w:sectPr w:rsidR="00D36BE4" w:rsidRPr="002B5BE0" w:rsidSect="00345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402D1"/>
    <w:multiLevelType w:val="hybridMultilevel"/>
    <w:tmpl w:val="37F86FCA"/>
    <w:lvl w:ilvl="0" w:tplc="EBDA89B4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1E"/>
    <w:rsid w:val="000B475A"/>
    <w:rsid w:val="001122F7"/>
    <w:rsid w:val="001B2425"/>
    <w:rsid w:val="002B5BE0"/>
    <w:rsid w:val="00345F1E"/>
    <w:rsid w:val="003E1EA5"/>
    <w:rsid w:val="00625EAC"/>
    <w:rsid w:val="00680133"/>
    <w:rsid w:val="006C4126"/>
    <w:rsid w:val="006F5137"/>
    <w:rsid w:val="009E22CC"/>
    <w:rsid w:val="00A1149C"/>
    <w:rsid w:val="00BE764D"/>
    <w:rsid w:val="00C20CA0"/>
    <w:rsid w:val="00CD6E99"/>
    <w:rsid w:val="00D17965"/>
    <w:rsid w:val="00D36BE4"/>
    <w:rsid w:val="00E61CF6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95D6"/>
  <w15:chartTrackingRefBased/>
  <w15:docId w15:val="{9AAFCB50-6C49-994B-A653-75C89224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6B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B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matthewswil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sa@stmatthewswilto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1438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Rohrbach</dc:creator>
  <cp:keywords/>
  <dc:description/>
  <cp:lastModifiedBy>Marissa Rohrbach</cp:lastModifiedBy>
  <cp:revision>4</cp:revision>
  <dcterms:created xsi:type="dcterms:W3CDTF">2019-11-04T15:57:00Z</dcterms:created>
  <dcterms:modified xsi:type="dcterms:W3CDTF">2019-11-04T16:07:00Z</dcterms:modified>
</cp:coreProperties>
</file>